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19" w:rsidRPr="00DF77AD" w:rsidRDefault="00B03C6F" w:rsidP="00CD3019">
      <w:pPr>
        <w:jc w:val="center"/>
        <w:rPr>
          <w:b/>
          <w:color w:val="008080"/>
          <w:sz w:val="32"/>
          <w:szCs w:val="32"/>
        </w:rPr>
      </w:pPr>
      <w:r>
        <w:rPr>
          <w:b/>
          <w:color w:val="008080"/>
          <w:sz w:val="32"/>
          <w:szCs w:val="32"/>
        </w:rPr>
        <w:t xml:space="preserve">TÁJÉKOZTATÁS ADATKEZELÉSRŐL </w:t>
      </w:r>
    </w:p>
    <w:p w:rsidR="00CD3019" w:rsidRPr="00AB320C" w:rsidRDefault="00CD3019" w:rsidP="00CD3019">
      <w:pPr>
        <w:jc w:val="both"/>
        <w:rPr>
          <w:rFonts w:ascii="Times New Roman" w:hAnsi="Times New Roman" w:cs="Times New Roman"/>
          <w:color w:val="000000" w:themeColor="text1"/>
        </w:rPr>
      </w:pPr>
      <w:r w:rsidRPr="00AB320C">
        <w:rPr>
          <w:rFonts w:ascii="Times New Roman" w:hAnsi="Times New Roman" w:cs="Times New Roman"/>
          <w:color w:val="000000" w:themeColor="text1"/>
        </w:rPr>
        <w:t xml:space="preserve">Tájékoztatjuk, hogy az Ön által </w:t>
      </w:r>
      <w:r w:rsidR="000F3ECC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a </w:t>
      </w:r>
      <w:r w:rsidR="005C45BD">
        <w:rPr>
          <w:rFonts w:ascii="Times New Roman" w:hAnsi="Times New Roman" w:cs="Times New Roman"/>
          <w:i/>
          <w:iCs/>
          <w:color w:val="000000" w:themeColor="text1"/>
          <w:shd w:val="clear" w:color="auto" w:fill="FFFFFF" w:themeFill="background1"/>
        </w:rPr>
        <w:t xml:space="preserve">kastélylátogatás </w:t>
      </w:r>
      <w:r w:rsidR="000F3ECC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programmal</w:t>
      </w:r>
      <w:r w:rsidRPr="00AB320C">
        <w:rPr>
          <w:rFonts w:ascii="Times New Roman" w:hAnsi="Times New Roman" w:cs="Times New Roman"/>
          <w:color w:val="000000" w:themeColor="text1"/>
        </w:rPr>
        <w:t xml:space="preserve"> kapcsolatban megadott személyes adatokat a Gödöllői Királyi Kastély Közhasznú Nonprofit Kft. (2100 Gödöllő, </w:t>
      </w:r>
      <w:proofErr w:type="spellStart"/>
      <w:r w:rsidRPr="00AB320C">
        <w:rPr>
          <w:rFonts w:ascii="Times New Roman" w:hAnsi="Times New Roman" w:cs="Times New Roman"/>
          <w:color w:val="000000" w:themeColor="text1"/>
        </w:rPr>
        <w:t>Grassalkovich-kastély</w:t>
      </w:r>
      <w:proofErr w:type="spellEnd"/>
      <w:r w:rsidRPr="00AB320C">
        <w:rPr>
          <w:rFonts w:ascii="Times New Roman" w:hAnsi="Times New Roman" w:cs="Times New Roman"/>
          <w:color w:val="000000" w:themeColor="text1"/>
        </w:rPr>
        <w:t xml:space="preserve"> 5852. hrsz.), mint Adatkezelő AZ EURÓPAI PARLAMENT </w:t>
      </w:r>
      <w:proofErr w:type="gramStart"/>
      <w:r w:rsidRPr="00AB320C">
        <w:rPr>
          <w:rFonts w:ascii="Times New Roman" w:hAnsi="Times New Roman" w:cs="Times New Roman"/>
          <w:color w:val="000000" w:themeColor="text1"/>
        </w:rPr>
        <w:t>ÉS</w:t>
      </w:r>
      <w:proofErr w:type="gramEnd"/>
      <w:r w:rsidRPr="00AB320C">
        <w:rPr>
          <w:rFonts w:ascii="Times New Roman" w:hAnsi="Times New Roman" w:cs="Times New Roman"/>
          <w:color w:val="000000" w:themeColor="text1"/>
        </w:rPr>
        <w:t xml:space="preserve"> A TANÁCS (EU) 2016/679 RENDELETE (2016. április 27.) (általános adatvédelmi rendelet vagy GDPR) által előírt szabályok betartásával kezeli. </w:t>
      </w:r>
    </w:p>
    <w:p w:rsidR="00CD3019" w:rsidRPr="00AB320C" w:rsidRDefault="00CD3019" w:rsidP="00CD3019">
      <w:pPr>
        <w:tabs>
          <w:tab w:val="left" w:pos="4635"/>
        </w:tabs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B320C">
        <w:rPr>
          <w:rFonts w:ascii="Times New Roman" w:hAnsi="Times New Roman" w:cs="Times New Roman"/>
          <w:color w:val="000000" w:themeColor="text1"/>
        </w:rPr>
        <w:t>A személyes adat kezelésének célja:</w:t>
      </w:r>
      <w:r w:rsidR="007F7CCE">
        <w:rPr>
          <w:rFonts w:ascii="Times New Roman" w:hAnsi="Times New Roman" w:cs="Times New Roman"/>
          <w:color w:val="000000" w:themeColor="text1"/>
        </w:rPr>
        <w:t xml:space="preserve"> kastélylátogatás </w:t>
      </w:r>
      <w:r w:rsidR="000F3ECC">
        <w:rPr>
          <w:rFonts w:ascii="Times New Roman" w:hAnsi="Times New Roman" w:cs="Times New Roman"/>
        </w:rPr>
        <w:t xml:space="preserve">elnevezésű rendezvény </w:t>
      </w:r>
      <w:r>
        <w:rPr>
          <w:rFonts w:ascii="Times New Roman" w:hAnsi="Times New Roman" w:cs="Times New Roman"/>
        </w:rPr>
        <w:t>helyszínén történő</w:t>
      </w:r>
      <w:r w:rsidR="00C971A5">
        <w:rPr>
          <w:rFonts w:ascii="Times New Roman" w:hAnsi="Times New Roman" w:cs="Times New Roman"/>
        </w:rPr>
        <w:t xml:space="preserve"> </w:t>
      </w:r>
      <w:r w:rsidR="00C971A5" w:rsidRPr="00C971A5">
        <w:rPr>
          <w:rFonts w:ascii="Times New Roman" w:hAnsi="Times New Roman" w:cs="Times New Roman"/>
        </w:rPr>
        <w:t>rendezvény eseményeinek fényképfelvételekkel való dokumentálása</w:t>
      </w:r>
      <w:r w:rsidRPr="00AB320C">
        <w:rPr>
          <w:rFonts w:ascii="Times New Roman" w:hAnsi="Times New Roman" w:cs="Times New Roman"/>
        </w:rPr>
        <w:t>.</w:t>
      </w:r>
    </w:p>
    <w:p w:rsidR="00CD3019" w:rsidRPr="00AB320C" w:rsidRDefault="00CD3019" w:rsidP="00CD3019">
      <w:pPr>
        <w:jc w:val="both"/>
        <w:rPr>
          <w:rFonts w:ascii="Times New Roman" w:hAnsi="Times New Roman" w:cs="Times New Roman"/>
          <w:color w:val="000000" w:themeColor="text1"/>
        </w:rPr>
      </w:pPr>
      <w:r w:rsidRPr="00AB320C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nyilatkozat</w:t>
      </w:r>
      <w:r w:rsidRPr="00AB320C">
        <w:rPr>
          <w:rFonts w:ascii="Times New Roman" w:hAnsi="Times New Roman" w:cs="Times New Roman"/>
          <w:color w:val="000000" w:themeColor="text1"/>
        </w:rPr>
        <w:t xml:space="preserve"> kitöltésével Ön hozzájárulását adja</w:t>
      </w:r>
      <w:r w:rsidR="008D10C3">
        <w:rPr>
          <w:rFonts w:ascii="Times New Roman" w:hAnsi="Times New Roman" w:cs="Times New Roman"/>
          <w:color w:val="000000" w:themeColor="text1"/>
        </w:rPr>
        <w:t>, hogy a fentebb megjelölt eseményen</w:t>
      </w:r>
      <w:r w:rsidRPr="00AB320C">
        <w:rPr>
          <w:rFonts w:ascii="Times New Roman" w:hAnsi="Times New Roman" w:cs="Times New Roman"/>
          <w:color w:val="000000" w:themeColor="text1"/>
        </w:rPr>
        <w:t xml:space="preserve"> </w:t>
      </w:r>
      <w:r w:rsidR="00E615CB">
        <w:rPr>
          <w:rFonts w:ascii="Times New Roman" w:hAnsi="Times New Roman" w:cs="Times New Roman"/>
          <w:color w:val="000000" w:themeColor="text1"/>
        </w:rPr>
        <w:t>gyermekéről</w:t>
      </w:r>
      <w:r w:rsidRPr="00AB320C">
        <w:rPr>
          <w:rFonts w:ascii="Times New Roman" w:hAnsi="Times New Roman" w:cs="Times New Roman"/>
          <w:color w:val="000000" w:themeColor="text1"/>
        </w:rPr>
        <w:t xml:space="preserve"> </w:t>
      </w:r>
      <w:r w:rsidR="008D10C3">
        <w:rPr>
          <w:rFonts w:ascii="Times New Roman" w:hAnsi="Times New Roman" w:cs="Times New Roman"/>
          <w:color w:val="000000" w:themeColor="text1"/>
        </w:rPr>
        <w:t>fényképfelvételek készüljenek.</w:t>
      </w:r>
    </w:p>
    <w:p w:rsidR="00CD3019" w:rsidRPr="00AB320C" w:rsidRDefault="00CD3019" w:rsidP="00CD3019">
      <w:pPr>
        <w:jc w:val="both"/>
        <w:rPr>
          <w:rFonts w:ascii="Times New Roman" w:hAnsi="Times New Roman" w:cs="Times New Roman"/>
          <w:color w:val="000000" w:themeColor="text1"/>
        </w:rPr>
      </w:pPr>
      <w:r w:rsidRPr="00AB320C">
        <w:rPr>
          <w:rFonts w:ascii="Times New Roman" w:hAnsi="Times New Roman" w:cs="Times New Roman"/>
          <w:color w:val="000000" w:themeColor="text1"/>
        </w:rPr>
        <w:t xml:space="preserve">Ezen hozzájárulását a </w:t>
      </w:r>
      <w:r w:rsidR="008D10C3">
        <w:rPr>
          <w:rFonts w:ascii="Times New Roman" w:hAnsi="Times New Roman" w:cs="Times New Roman"/>
          <w:color w:val="000000" w:themeColor="text1"/>
        </w:rPr>
        <w:t xml:space="preserve">fényképfelvételek a nyomtatott, </w:t>
      </w:r>
      <w:proofErr w:type="spellStart"/>
      <w:r w:rsidR="008D10C3">
        <w:rPr>
          <w:rFonts w:ascii="Times New Roman" w:hAnsi="Times New Roman" w:cs="Times New Roman"/>
          <w:color w:val="000000" w:themeColor="text1"/>
        </w:rPr>
        <w:t>social</w:t>
      </w:r>
      <w:proofErr w:type="spellEnd"/>
      <w:r w:rsidR="008D10C3">
        <w:rPr>
          <w:rFonts w:ascii="Times New Roman" w:hAnsi="Times New Roman" w:cs="Times New Roman"/>
          <w:color w:val="000000" w:themeColor="text1"/>
        </w:rPr>
        <w:t xml:space="preserve">, illetve egyéb médiafelületen történő nyilvánosságra hozataláig </w:t>
      </w:r>
      <w:r w:rsidRPr="00AB320C">
        <w:rPr>
          <w:rFonts w:ascii="Times New Roman" w:hAnsi="Times New Roman" w:cs="Times New Roman"/>
          <w:color w:val="000000" w:themeColor="text1"/>
        </w:rPr>
        <w:t>bármikor visszavonhatja.</w:t>
      </w:r>
    </w:p>
    <w:p w:rsidR="00CD3019" w:rsidRPr="00AB320C" w:rsidRDefault="00CD3019" w:rsidP="00CD3019">
      <w:pPr>
        <w:jc w:val="both"/>
        <w:rPr>
          <w:rFonts w:ascii="Times New Roman" w:hAnsi="Times New Roman" w:cs="Times New Roman"/>
          <w:color w:val="000000" w:themeColor="text1"/>
        </w:rPr>
      </w:pPr>
      <w:r w:rsidRPr="00AB320C">
        <w:rPr>
          <w:rFonts w:ascii="Times New Roman" w:hAnsi="Times New Roman" w:cs="Times New Roman"/>
          <w:color w:val="000000" w:themeColor="text1"/>
        </w:rPr>
        <w:t xml:space="preserve">A </w:t>
      </w:r>
      <w:r w:rsidR="000F3ECC">
        <w:rPr>
          <w:rFonts w:ascii="Times New Roman" w:hAnsi="Times New Roman" w:cs="Times New Roman"/>
          <w:color w:val="000000" w:themeColor="text1"/>
        </w:rPr>
        <w:t xml:space="preserve">programon </w:t>
      </w:r>
      <w:r w:rsidR="007869D9">
        <w:rPr>
          <w:rFonts w:ascii="Times New Roman" w:hAnsi="Times New Roman" w:cs="Times New Roman"/>
          <w:color w:val="000000" w:themeColor="text1"/>
        </w:rPr>
        <w:t xml:space="preserve">az </w:t>
      </w:r>
      <w:r w:rsidRPr="00AB320C">
        <w:rPr>
          <w:rFonts w:ascii="Times New Roman" w:hAnsi="Times New Roman" w:cs="Times New Roman"/>
          <w:color w:val="000000" w:themeColor="text1"/>
        </w:rPr>
        <w:t xml:space="preserve">Adatkezelő a résztvevők adatait </w:t>
      </w:r>
      <w:r w:rsidRPr="00AB320C">
        <w:rPr>
          <w:rFonts w:ascii="Times New Roman" w:hAnsi="Times New Roman" w:cs="Times New Roman"/>
        </w:rPr>
        <w:t>a</w:t>
      </w:r>
      <w:r w:rsidR="007869D9">
        <w:rPr>
          <w:rFonts w:ascii="Times New Roman" w:hAnsi="Times New Roman" w:cs="Times New Roman"/>
        </w:rPr>
        <w:t xml:space="preserve">z </w:t>
      </w:r>
      <w:r w:rsidRPr="00AB320C">
        <w:rPr>
          <w:rFonts w:ascii="Times New Roman" w:hAnsi="Times New Roman" w:cs="Times New Roman"/>
        </w:rPr>
        <w:t xml:space="preserve">eredményes lebonyolítás, valamint a </w:t>
      </w:r>
      <w:r w:rsidR="000F3ECC">
        <w:rPr>
          <w:rFonts w:ascii="Times New Roman" w:hAnsi="Times New Roman" w:cs="Times New Roman"/>
        </w:rPr>
        <w:t xml:space="preserve">program </w:t>
      </w:r>
      <w:r w:rsidRPr="00AB320C">
        <w:rPr>
          <w:rFonts w:ascii="Times New Roman" w:hAnsi="Times New Roman" w:cs="Times New Roman"/>
        </w:rPr>
        <w:t>során készült</w:t>
      </w:r>
      <w:r w:rsidR="009B5488">
        <w:rPr>
          <w:rFonts w:ascii="Times New Roman" w:hAnsi="Times New Roman" w:cs="Times New Roman"/>
        </w:rPr>
        <w:t xml:space="preserve"> </w:t>
      </w:r>
      <w:r w:rsidR="009B5488">
        <w:rPr>
          <w:rFonts w:ascii="Times New Roman" w:hAnsi="Times New Roman" w:cs="Times New Roman"/>
          <w:color w:val="000000" w:themeColor="text1"/>
        </w:rPr>
        <w:t xml:space="preserve">fényképfelvételek nyomtatott, </w:t>
      </w:r>
      <w:proofErr w:type="spellStart"/>
      <w:r w:rsidR="009B5488">
        <w:rPr>
          <w:rFonts w:ascii="Times New Roman" w:hAnsi="Times New Roman" w:cs="Times New Roman"/>
          <w:color w:val="000000" w:themeColor="text1"/>
        </w:rPr>
        <w:t>social</w:t>
      </w:r>
      <w:proofErr w:type="spellEnd"/>
      <w:r w:rsidR="009B5488">
        <w:rPr>
          <w:rFonts w:ascii="Times New Roman" w:hAnsi="Times New Roman" w:cs="Times New Roman"/>
          <w:color w:val="000000" w:themeColor="text1"/>
        </w:rPr>
        <w:t>, illetve egyéb média</w:t>
      </w:r>
      <w:r w:rsidRPr="00AB320C">
        <w:rPr>
          <w:rFonts w:ascii="Times New Roman" w:hAnsi="Times New Roman" w:cs="Times New Roman"/>
        </w:rPr>
        <w:t>felületeken történő felhasználása céljából</w:t>
      </w:r>
      <w:r w:rsidR="002D0E36">
        <w:rPr>
          <w:rFonts w:ascii="Times New Roman" w:hAnsi="Times New Roman" w:cs="Times New Roman"/>
        </w:rPr>
        <w:t>,</w:t>
      </w:r>
      <w:r w:rsidRPr="00AB320C">
        <w:rPr>
          <w:rFonts w:ascii="Times New Roman" w:hAnsi="Times New Roman" w:cs="Times New Roman"/>
        </w:rPr>
        <w:t xml:space="preserve"> </w:t>
      </w:r>
      <w:r w:rsidR="0058197B">
        <w:rPr>
          <w:rFonts w:ascii="Times New Roman" w:hAnsi="Times New Roman" w:cs="Times New Roman"/>
        </w:rPr>
        <w:t>annak</w:t>
      </w:r>
      <w:r w:rsidR="0058197B" w:rsidRPr="0058197B">
        <w:rPr>
          <w:rFonts w:ascii="Times New Roman" w:hAnsi="Times New Roman" w:cs="Times New Roman"/>
        </w:rPr>
        <w:t xml:space="preserve"> megvalósulásáig, nyilvánosságra hozatala esetében mindaddig, amíg arra mérhetően pozitív érdeklődésre tarthat számot</w:t>
      </w:r>
      <w:r w:rsidR="0058197B">
        <w:rPr>
          <w:rFonts w:ascii="Times New Roman" w:hAnsi="Times New Roman" w:cs="Times New Roman"/>
        </w:rPr>
        <w:t xml:space="preserve">, </w:t>
      </w:r>
      <w:r w:rsidRPr="00AB320C">
        <w:rPr>
          <w:rFonts w:ascii="Times New Roman" w:hAnsi="Times New Roman" w:cs="Times New Roman"/>
        </w:rPr>
        <w:t>kezeli.</w:t>
      </w:r>
    </w:p>
    <w:p w:rsidR="00CD3019" w:rsidRDefault="00CD3019" w:rsidP="00CD3019">
      <w:pPr>
        <w:jc w:val="both"/>
        <w:rPr>
          <w:rFonts w:ascii="Times New Roman" w:hAnsi="Times New Roman" w:cs="Times New Roman"/>
          <w:color w:val="000000" w:themeColor="text1"/>
        </w:rPr>
      </w:pPr>
      <w:r w:rsidRPr="00AB320C">
        <w:rPr>
          <w:rFonts w:ascii="Times New Roman" w:hAnsi="Times New Roman" w:cs="Times New Roman"/>
          <w:color w:val="000000" w:themeColor="text1"/>
        </w:rPr>
        <w:t>Az adatkezelésről szóló részletes tájékoztatót a</w:t>
      </w:r>
      <w:r w:rsidR="000F3ECC">
        <w:rPr>
          <w:rFonts w:ascii="Times New Roman" w:hAnsi="Times New Roman" w:cs="Times New Roman"/>
          <w:color w:val="000000" w:themeColor="text1"/>
        </w:rPr>
        <w:t xml:space="preserve"> </w:t>
      </w:r>
      <w:hyperlink r:id="rId4" w:history="1">
        <w:r w:rsidR="00D51827" w:rsidRPr="00E103CD">
          <w:rPr>
            <w:rStyle w:val="Hiperhivatkozs"/>
          </w:rPr>
          <w:t>https://kiralyikastely.hu/tevekenysegre-mukodesre-vonatkozo-adatok.html</w:t>
        </w:r>
      </w:hyperlink>
      <w:r w:rsidR="00D51827">
        <w:t xml:space="preserve"> </w:t>
      </w:r>
      <w:r w:rsidR="00D51827">
        <w:rPr>
          <w:rFonts w:ascii="Times New Roman" w:hAnsi="Times New Roman" w:cs="Times New Roman"/>
          <w:color w:val="000000" w:themeColor="text1"/>
        </w:rPr>
        <w:t>oldalon</w:t>
      </w:r>
      <w:r w:rsidRPr="00AB320C">
        <w:rPr>
          <w:rFonts w:ascii="Times New Roman" w:hAnsi="Times New Roman" w:cs="Times New Roman"/>
          <w:color w:val="000000" w:themeColor="text1"/>
        </w:rPr>
        <w:t xml:space="preserve"> tekintheti meg.</w:t>
      </w:r>
    </w:p>
    <w:p w:rsidR="00B03C6F" w:rsidRPr="00AB320C" w:rsidRDefault="00B03C6F" w:rsidP="00CD301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3C6F" w:rsidRPr="00B03C6F" w:rsidRDefault="00B03C6F" w:rsidP="00B03C6F">
      <w:pPr>
        <w:jc w:val="center"/>
        <w:rPr>
          <w:b/>
          <w:color w:val="008080"/>
          <w:sz w:val="32"/>
          <w:szCs w:val="32"/>
        </w:rPr>
      </w:pPr>
      <w:r>
        <w:rPr>
          <w:b/>
          <w:color w:val="008080"/>
          <w:sz w:val="32"/>
          <w:szCs w:val="32"/>
        </w:rPr>
        <w:t xml:space="preserve">HOZZÁJÁRULÓ </w:t>
      </w:r>
      <w:r w:rsidRPr="008B2343">
        <w:rPr>
          <w:b/>
          <w:color w:val="008080"/>
          <w:sz w:val="32"/>
          <w:szCs w:val="32"/>
        </w:rPr>
        <w:t>NYILATKOZAT</w:t>
      </w:r>
    </w:p>
    <w:p w:rsidR="00B03C6F" w:rsidRDefault="00B03C6F" w:rsidP="001400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930CE" w:rsidRDefault="0058197B" w:rsidP="00B03C6F">
      <w:pPr>
        <w:jc w:val="both"/>
        <w:rPr>
          <w:rFonts w:ascii="Times New Roman" w:hAnsi="Times New Roman" w:cs="Times New Roman"/>
          <w:color w:val="000000" w:themeColor="text1"/>
        </w:rPr>
      </w:pPr>
      <w:r w:rsidRPr="0058197B">
        <w:rPr>
          <w:rFonts w:ascii="Times New Roman" w:hAnsi="Times New Roman" w:cs="Times New Roman"/>
          <w:color w:val="000000" w:themeColor="text1"/>
        </w:rPr>
        <w:t>Alulírott</w:t>
      </w:r>
      <w:r w:rsidR="008000E6">
        <w:rPr>
          <w:rFonts w:ascii="Times New Roman" w:hAnsi="Times New Roman" w:cs="Times New Roman"/>
          <w:color w:val="000000" w:themeColor="text1"/>
        </w:rPr>
        <w:t xml:space="preserve"> </w:t>
      </w:r>
      <w:r w:rsidRPr="0058197B">
        <w:rPr>
          <w:rFonts w:ascii="Times New Roman" w:hAnsi="Times New Roman" w:cs="Times New Roman"/>
          <w:color w:val="000000" w:themeColor="text1"/>
        </w:rPr>
        <w:t>.……………......……………………… mint ………………</w:t>
      </w:r>
      <w:r w:rsidR="001400DA">
        <w:rPr>
          <w:rFonts w:ascii="Times New Roman" w:hAnsi="Times New Roman" w:cs="Times New Roman"/>
          <w:color w:val="000000" w:themeColor="text1"/>
        </w:rPr>
        <w:t xml:space="preserve">.................. </w:t>
      </w:r>
      <w:r w:rsidRPr="0058197B">
        <w:rPr>
          <w:rFonts w:ascii="Times New Roman" w:hAnsi="Times New Roman" w:cs="Times New Roman"/>
          <w:color w:val="000000" w:themeColor="text1"/>
        </w:rPr>
        <w:t>nevű gyermekem törvényes képviselője</w:t>
      </w:r>
      <w:r w:rsidR="00F930CE">
        <w:rPr>
          <w:rFonts w:ascii="Times New Roman" w:hAnsi="Times New Roman" w:cs="Times New Roman"/>
          <w:color w:val="000000" w:themeColor="text1"/>
        </w:rPr>
        <w:t>,</w:t>
      </w:r>
      <w:r w:rsidR="001400DA" w:rsidRPr="00AB320C">
        <w:rPr>
          <w:rFonts w:ascii="Times New Roman" w:hAnsi="Times New Roman" w:cs="Times New Roman"/>
          <w:color w:val="000000" w:themeColor="text1"/>
        </w:rPr>
        <w:t xml:space="preserve"> AZ EURÓPAI PARLAMENT </w:t>
      </w:r>
      <w:proofErr w:type="gramStart"/>
      <w:r w:rsidR="001400DA" w:rsidRPr="00AB320C">
        <w:rPr>
          <w:rFonts w:ascii="Times New Roman" w:hAnsi="Times New Roman" w:cs="Times New Roman"/>
          <w:color w:val="000000" w:themeColor="text1"/>
        </w:rPr>
        <w:t>ÉS</w:t>
      </w:r>
      <w:proofErr w:type="gramEnd"/>
      <w:r w:rsidR="001400DA" w:rsidRPr="00AB320C">
        <w:rPr>
          <w:rFonts w:ascii="Times New Roman" w:hAnsi="Times New Roman" w:cs="Times New Roman"/>
          <w:color w:val="000000" w:themeColor="text1"/>
        </w:rPr>
        <w:t xml:space="preserve"> A TANÁCS (EU) 2016/679 RENDELETE (2016. április 27.) (általános adatvédelmi rendelet vagy GDPR)</w:t>
      </w:r>
      <w:r w:rsidRPr="0058197B">
        <w:rPr>
          <w:rFonts w:ascii="Times New Roman" w:hAnsi="Times New Roman" w:cs="Times New Roman"/>
          <w:color w:val="000000" w:themeColor="text1"/>
        </w:rPr>
        <w:t xml:space="preserve"> 6. cikk (1) bekezdés a) pontja alapján </w:t>
      </w:r>
    </w:p>
    <w:p w:rsidR="00F930CE" w:rsidRPr="00D805D1" w:rsidRDefault="0058197B" w:rsidP="00F930CE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gramStart"/>
      <w:r w:rsidRPr="00D805D1">
        <w:rPr>
          <w:rFonts w:ascii="Times New Roman" w:hAnsi="Times New Roman" w:cs="Times New Roman"/>
          <w:b/>
          <w:bCs/>
          <w:i/>
          <w:iCs/>
          <w:color w:val="000000" w:themeColor="text1"/>
        </w:rPr>
        <w:t>hozzájárulok</w:t>
      </w:r>
      <w:proofErr w:type="gramEnd"/>
      <w:r w:rsidRPr="00D805D1">
        <w:rPr>
          <w:rFonts w:ascii="Times New Roman" w:hAnsi="Times New Roman" w:cs="Times New Roman"/>
          <w:b/>
          <w:bCs/>
          <w:i/>
          <w:iCs/>
          <w:color w:val="000000" w:themeColor="text1"/>
        </w:rPr>
        <w:t>,</w:t>
      </w:r>
    </w:p>
    <w:p w:rsidR="007869D9" w:rsidRDefault="0058197B" w:rsidP="00B03C6F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8197B">
        <w:rPr>
          <w:rFonts w:ascii="Times New Roman" w:hAnsi="Times New Roman" w:cs="Times New Roman"/>
          <w:color w:val="000000" w:themeColor="text1"/>
        </w:rPr>
        <w:t>hogy</w:t>
      </w:r>
      <w:proofErr w:type="gramEnd"/>
      <w:r w:rsidRPr="0058197B">
        <w:rPr>
          <w:rFonts w:ascii="Times New Roman" w:hAnsi="Times New Roman" w:cs="Times New Roman"/>
          <w:color w:val="000000" w:themeColor="text1"/>
        </w:rPr>
        <w:t xml:space="preserve"> a</w:t>
      </w:r>
      <w:r w:rsidR="001400DA">
        <w:rPr>
          <w:rFonts w:ascii="Times New Roman" w:hAnsi="Times New Roman" w:cs="Times New Roman"/>
          <w:color w:val="000000" w:themeColor="text1"/>
        </w:rPr>
        <w:t xml:space="preserve"> </w:t>
      </w:r>
      <w:r w:rsidR="001400DA" w:rsidRPr="00AB320C">
        <w:rPr>
          <w:rFonts w:ascii="Times New Roman" w:hAnsi="Times New Roman" w:cs="Times New Roman"/>
          <w:color w:val="000000" w:themeColor="text1"/>
        </w:rPr>
        <w:t>Gödöllői Királyi Kastély Közhasznú Nonprofit Kft.</w:t>
      </w:r>
      <w:r w:rsidR="00F930CE">
        <w:rPr>
          <w:rFonts w:ascii="Times New Roman" w:hAnsi="Times New Roman" w:cs="Times New Roman"/>
          <w:color w:val="000000" w:themeColor="text1"/>
        </w:rPr>
        <w:t>, az</w:t>
      </w:r>
      <w:r w:rsidR="001400DA">
        <w:rPr>
          <w:rFonts w:ascii="Times New Roman" w:hAnsi="Times New Roman" w:cs="Times New Roman"/>
          <w:color w:val="000000" w:themeColor="text1"/>
        </w:rPr>
        <w:t xml:space="preserve"> </w:t>
      </w:r>
      <w:r w:rsidRPr="0058197B">
        <w:rPr>
          <w:rFonts w:ascii="Times New Roman" w:hAnsi="Times New Roman" w:cs="Times New Roman"/>
          <w:color w:val="000000" w:themeColor="text1"/>
        </w:rPr>
        <w:t>által</w:t>
      </w:r>
      <w:r w:rsidR="00F930CE">
        <w:rPr>
          <w:rFonts w:ascii="Times New Roman" w:hAnsi="Times New Roman" w:cs="Times New Roman"/>
          <w:color w:val="000000" w:themeColor="text1"/>
        </w:rPr>
        <w:t>a</w:t>
      </w:r>
      <w:r w:rsidRPr="0058197B">
        <w:rPr>
          <w:rFonts w:ascii="Times New Roman" w:hAnsi="Times New Roman" w:cs="Times New Roman"/>
          <w:color w:val="000000" w:themeColor="text1"/>
        </w:rPr>
        <w:t xml:space="preserve"> meghirdetett</w:t>
      </w:r>
      <w:r w:rsidR="002D0E36">
        <w:rPr>
          <w:rFonts w:ascii="Times New Roman" w:hAnsi="Times New Roman" w:cs="Times New Roman"/>
          <w:color w:val="000000" w:themeColor="text1"/>
        </w:rPr>
        <w:t xml:space="preserve"> </w:t>
      </w:r>
      <w:r w:rsidR="000F3ECC">
        <w:rPr>
          <w:rFonts w:ascii="Times New Roman" w:hAnsi="Times New Roman" w:cs="Times New Roman"/>
          <w:color w:val="000000" w:themeColor="text1"/>
        </w:rPr>
        <w:t xml:space="preserve">a </w:t>
      </w:r>
      <w:r w:rsidR="007F7CCE">
        <w:rPr>
          <w:rFonts w:ascii="Times New Roman" w:hAnsi="Times New Roman" w:cs="Times New Roman"/>
          <w:i/>
          <w:iCs/>
          <w:color w:val="000000" w:themeColor="text1"/>
        </w:rPr>
        <w:t>kastélylátogatás</w:t>
      </w:r>
      <w:r w:rsidR="000F3ECC">
        <w:rPr>
          <w:rFonts w:ascii="Times New Roman" w:hAnsi="Times New Roman" w:cs="Times New Roman"/>
          <w:color w:val="000000" w:themeColor="text1"/>
        </w:rPr>
        <w:t xml:space="preserve"> programon</w:t>
      </w:r>
      <w:r w:rsidR="00F930CE">
        <w:rPr>
          <w:rFonts w:ascii="Times New Roman" w:hAnsi="Times New Roman" w:cs="Times New Roman"/>
          <w:color w:val="000000" w:themeColor="text1"/>
        </w:rPr>
        <w:t>,</w:t>
      </w:r>
      <w:r w:rsidR="001400DA" w:rsidRPr="00AB320C">
        <w:rPr>
          <w:rFonts w:ascii="Times New Roman" w:hAnsi="Times New Roman" w:cs="Times New Roman"/>
          <w:color w:val="000000" w:themeColor="text1"/>
        </w:rPr>
        <w:t xml:space="preserve"> </w:t>
      </w:r>
      <w:r w:rsidRPr="0058197B">
        <w:rPr>
          <w:rFonts w:ascii="Times New Roman" w:hAnsi="Times New Roman" w:cs="Times New Roman"/>
          <w:color w:val="000000" w:themeColor="text1"/>
        </w:rPr>
        <w:t>kiskorú gyermekem személyes adatait kezelje az Adatkezelési tájékoztatóban foglaltak szerint.</w:t>
      </w:r>
    </w:p>
    <w:p w:rsidR="0058197B" w:rsidRPr="0058197B" w:rsidRDefault="0058197B" w:rsidP="00B03C6F">
      <w:pPr>
        <w:jc w:val="both"/>
        <w:rPr>
          <w:rFonts w:ascii="Times New Roman" w:hAnsi="Times New Roman" w:cs="Times New Roman"/>
          <w:color w:val="000000" w:themeColor="text1"/>
        </w:rPr>
      </w:pPr>
      <w:r w:rsidRPr="0058197B">
        <w:rPr>
          <w:rFonts w:ascii="Times New Roman" w:hAnsi="Times New Roman" w:cs="Times New Roman"/>
          <w:b/>
          <w:bCs/>
          <w:i/>
          <w:iCs/>
          <w:color w:val="000000" w:themeColor="text1"/>
        </w:rPr>
        <w:t>Hozzájárulok és engedélyezem</w:t>
      </w:r>
      <w:r w:rsidRPr="0058197B">
        <w:rPr>
          <w:rFonts w:ascii="Times New Roman" w:hAnsi="Times New Roman" w:cs="Times New Roman"/>
          <w:color w:val="000000" w:themeColor="text1"/>
        </w:rPr>
        <w:t xml:space="preserve"> a GDPR) 6. cikk (1) bekezdés a) pontja</w:t>
      </w:r>
      <w:r w:rsidR="00F930CE">
        <w:rPr>
          <w:rFonts w:ascii="Times New Roman" w:hAnsi="Times New Roman" w:cs="Times New Roman"/>
          <w:color w:val="000000" w:themeColor="text1"/>
        </w:rPr>
        <w:t>, valamint</w:t>
      </w:r>
      <w:r w:rsidRPr="0058197B">
        <w:rPr>
          <w:rFonts w:ascii="Times New Roman" w:hAnsi="Times New Roman" w:cs="Times New Roman"/>
          <w:color w:val="000000" w:themeColor="text1"/>
        </w:rPr>
        <w:t xml:space="preserve"> a Polgári Törvénykönyvről szóló 2013. évi V. törvény 2:48. §</w:t>
      </w:r>
      <w:proofErr w:type="spellStart"/>
      <w:r w:rsidRPr="0058197B">
        <w:rPr>
          <w:rFonts w:ascii="Times New Roman" w:hAnsi="Times New Roman" w:cs="Times New Roman"/>
          <w:color w:val="000000" w:themeColor="text1"/>
        </w:rPr>
        <w:t>-</w:t>
      </w:r>
      <w:proofErr w:type="gramStart"/>
      <w:r w:rsidRPr="0058197B">
        <w:rPr>
          <w:rFonts w:ascii="Times New Roman" w:hAnsi="Times New Roman" w:cs="Times New Roman"/>
          <w:color w:val="000000" w:themeColor="text1"/>
        </w:rPr>
        <w:t>a</w:t>
      </w:r>
      <w:proofErr w:type="spellEnd"/>
      <w:proofErr w:type="gramEnd"/>
      <w:r w:rsidRPr="0058197B">
        <w:rPr>
          <w:rFonts w:ascii="Times New Roman" w:hAnsi="Times New Roman" w:cs="Times New Roman"/>
          <w:color w:val="000000" w:themeColor="text1"/>
        </w:rPr>
        <w:t xml:space="preserve"> alapján, hogy </w:t>
      </w:r>
      <w:r w:rsidR="00F930CE">
        <w:rPr>
          <w:rFonts w:ascii="Times New Roman" w:hAnsi="Times New Roman" w:cs="Times New Roman"/>
          <w:color w:val="000000" w:themeColor="text1"/>
        </w:rPr>
        <w:t xml:space="preserve">a </w:t>
      </w:r>
      <w:r w:rsidR="00F930CE" w:rsidRPr="00AB320C">
        <w:rPr>
          <w:rFonts w:ascii="Times New Roman" w:hAnsi="Times New Roman" w:cs="Times New Roman"/>
          <w:color w:val="000000" w:themeColor="text1"/>
        </w:rPr>
        <w:t>Gödöllői Királyi Kastély Közhasznú Nonprofit Kft.</w:t>
      </w:r>
      <w:r w:rsidR="00F930CE">
        <w:rPr>
          <w:rFonts w:ascii="Times New Roman" w:hAnsi="Times New Roman" w:cs="Times New Roman"/>
          <w:color w:val="000000" w:themeColor="text1"/>
        </w:rPr>
        <w:t xml:space="preserve"> az </w:t>
      </w:r>
      <w:r w:rsidR="00F930CE" w:rsidRPr="0058197B">
        <w:rPr>
          <w:rFonts w:ascii="Times New Roman" w:hAnsi="Times New Roman" w:cs="Times New Roman"/>
          <w:color w:val="000000" w:themeColor="text1"/>
        </w:rPr>
        <w:t>által</w:t>
      </w:r>
      <w:r w:rsidR="00F930CE">
        <w:rPr>
          <w:rFonts w:ascii="Times New Roman" w:hAnsi="Times New Roman" w:cs="Times New Roman"/>
          <w:color w:val="000000" w:themeColor="text1"/>
        </w:rPr>
        <w:t>a</w:t>
      </w:r>
      <w:r w:rsidR="00F930CE" w:rsidRPr="0058197B">
        <w:rPr>
          <w:rFonts w:ascii="Times New Roman" w:hAnsi="Times New Roman" w:cs="Times New Roman"/>
          <w:color w:val="000000" w:themeColor="text1"/>
        </w:rPr>
        <w:t xml:space="preserve"> meghirdetett</w:t>
      </w:r>
      <w:r w:rsidR="002D0E36">
        <w:rPr>
          <w:rFonts w:ascii="Times New Roman" w:hAnsi="Times New Roman" w:cs="Times New Roman"/>
          <w:color w:val="000000" w:themeColor="text1"/>
        </w:rPr>
        <w:t xml:space="preserve"> </w:t>
      </w:r>
      <w:r w:rsidR="000F3ECC">
        <w:rPr>
          <w:rFonts w:ascii="Times New Roman" w:hAnsi="Times New Roman" w:cs="Times New Roman"/>
          <w:color w:val="000000" w:themeColor="text1"/>
        </w:rPr>
        <w:t xml:space="preserve">programmal </w:t>
      </w:r>
      <w:r w:rsidRPr="0058197B">
        <w:rPr>
          <w:rFonts w:ascii="Times New Roman" w:hAnsi="Times New Roman" w:cs="Times New Roman"/>
          <w:color w:val="000000" w:themeColor="text1"/>
        </w:rPr>
        <w:t xml:space="preserve">kapcsolatos kommunikációs kötelezettségeinek teljesítése céljából és a </w:t>
      </w:r>
      <w:r w:rsidR="008000E6">
        <w:rPr>
          <w:rFonts w:ascii="Times New Roman" w:hAnsi="Times New Roman" w:cs="Times New Roman"/>
          <w:color w:val="000000" w:themeColor="text1"/>
        </w:rPr>
        <w:t xml:space="preserve">programot </w:t>
      </w:r>
      <w:r w:rsidRPr="0058197B">
        <w:rPr>
          <w:rFonts w:ascii="Times New Roman" w:hAnsi="Times New Roman" w:cs="Times New Roman"/>
          <w:color w:val="000000" w:themeColor="text1"/>
        </w:rPr>
        <w:t xml:space="preserve">bemutató szándékkal a </w:t>
      </w:r>
      <w:r w:rsidR="002D0E36" w:rsidRPr="0058197B">
        <w:rPr>
          <w:rFonts w:ascii="Times New Roman" w:hAnsi="Times New Roman" w:cs="Times New Roman"/>
          <w:color w:val="000000" w:themeColor="text1"/>
        </w:rPr>
        <w:t>fentnevezett</w:t>
      </w:r>
      <w:r w:rsidRPr="0058197B">
        <w:rPr>
          <w:rFonts w:ascii="Times New Roman" w:hAnsi="Times New Roman" w:cs="Times New Roman"/>
          <w:color w:val="000000" w:themeColor="text1"/>
        </w:rPr>
        <w:t xml:space="preserve"> gyermekemről </w:t>
      </w:r>
      <w:r w:rsidR="00D805D1">
        <w:rPr>
          <w:rFonts w:ascii="Times New Roman" w:hAnsi="Times New Roman" w:cs="Times New Roman"/>
          <w:color w:val="000000" w:themeColor="text1"/>
        </w:rPr>
        <w:t>fényképfelvételt</w:t>
      </w:r>
      <w:r w:rsidRPr="0058197B">
        <w:rPr>
          <w:rFonts w:ascii="Times New Roman" w:hAnsi="Times New Roman" w:cs="Times New Roman"/>
          <w:color w:val="000000" w:themeColor="text1"/>
        </w:rPr>
        <w:t xml:space="preserve"> készítsen.</w:t>
      </w:r>
    </w:p>
    <w:p w:rsidR="002D0E36" w:rsidRDefault="002D0E36" w:rsidP="00CD301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:rsidR="005601E9" w:rsidRDefault="005601E9" w:rsidP="00CD301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D3019" w:rsidRPr="00AB320C" w:rsidRDefault="00CD3019" w:rsidP="00CD301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AB320C">
        <w:rPr>
          <w:rFonts w:ascii="Times New Roman" w:hAnsi="Times New Roman" w:cs="Times New Roman"/>
          <w:i/>
          <w:iCs/>
          <w:color w:val="000000" w:themeColor="text1"/>
        </w:rPr>
        <w:t>Dátum:</w:t>
      </w:r>
    </w:p>
    <w:p w:rsidR="00CD3019" w:rsidRPr="00AB320C" w:rsidRDefault="00CD3019" w:rsidP="00D805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B320C">
        <w:rPr>
          <w:rFonts w:ascii="Times New Roman" w:hAnsi="Times New Roman" w:cs="Times New Roman"/>
          <w:color w:val="000000" w:themeColor="text1"/>
        </w:rPr>
        <w:t>................................................</w:t>
      </w:r>
    </w:p>
    <w:p w:rsidR="009C1BAD" w:rsidRPr="00D805D1" w:rsidRDefault="00CD3019" w:rsidP="00D805D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AB320C">
        <w:rPr>
          <w:rFonts w:ascii="Times New Roman" w:hAnsi="Times New Roman" w:cs="Times New Roman"/>
          <w:i/>
          <w:iCs/>
          <w:color w:val="000000" w:themeColor="text1"/>
        </w:rPr>
        <w:t>szülő</w:t>
      </w:r>
      <w:proofErr w:type="gramEnd"/>
      <w:r w:rsidRPr="00AB320C">
        <w:rPr>
          <w:rFonts w:ascii="Times New Roman" w:hAnsi="Times New Roman" w:cs="Times New Roman"/>
          <w:i/>
          <w:iCs/>
          <w:color w:val="000000" w:themeColor="text1"/>
        </w:rPr>
        <w:t>, törvényes képviselő</w:t>
      </w:r>
    </w:p>
    <w:sectPr w:rsidR="009C1BAD" w:rsidRPr="00D805D1" w:rsidSect="008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019"/>
    <w:rsid w:val="0007793B"/>
    <w:rsid w:val="000F3ECC"/>
    <w:rsid w:val="001400DA"/>
    <w:rsid w:val="002C4AFD"/>
    <w:rsid w:val="002D0E36"/>
    <w:rsid w:val="00522182"/>
    <w:rsid w:val="005601E9"/>
    <w:rsid w:val="0058197B"/>
    <w:rsid w:val="005C45BD"/>
    <w:rsid w:val="007869D9"/>
    <w:rsid w:val="007C2300"/>
    <w:rsid w:val="007F7CCE"/>
    <w:rsid w:val="008000E6"/>
    <w:rsid w:val="008A6CCF"/>
    <w:rsid w:val="008D10C3"/>
    <w:rsid w:val="009B5488"/>
    <w:rsid w:val="009C1BAD"/>
    <w:rsid w:val="00B03C6F"/>
    <w:rsid w:val="00B52B92"/>
    <w:rsid w:val="00C14267"/>
    <w:rsid w:val="00C971A5"/>
    <w:rsid w:val="00CB0549"/>
    <w:rsid w:val="00CD3019"/>
    <w:rsid w:val="00D51827"/>
    <w:rsid w:val="00D805D1"/>
    <w:rsid w:val="00DE00F4"/>
    <w:rsid w:val="00E41E64"/>
    <w:rsid w:val="00E615CB"/>
    <w:rsid w:val="00F9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3019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CD30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30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30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42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4267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F3EC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F3E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alyikastely.hu/tevekenysegre-mukodesre-vonatkozo-adatok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Lesi József</dc:creator>
  <cp:keywords/>
  <dc:description/>
  <cp:lastModifiedBy>Villangó-Török Ivett</cp:lastModifiedBy>
  <cp:revision>6</cp:revision>
  <cp:lastPrinted>2023-07-21T11:53:00Z</cp:lastPrinted>
  <dcterms:created xsi:type="dcterms:W3CDTF">2023-07-21T11:52:00Z</dcterms:created>
  <dcterms:modified xsi:type="dcterms:W3CDTF">2025-09-02T08:05:00Z</dcterms:modified>
</cp:coreProperties>
</file>